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B9F4" w14:textId="77777777" w:rsidR="00B411E8" w:rsidRDefault="002C23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Опросный лист на погружные насосы</w:t>
      </w:r>
    </w:p>
    <w:tbl>
      <w:tblPr>
        <w:tblStyle w:val="afb"/>
        <w:tblW w:w="9631" w:type="dxa"/>
        <w:tblLook w:val="04A0" w:firstRow="1" w:lastRow="0" w:firstColumn="1" w:lastColumn="0" w:noHBand="0" w:noVBand="1"/>
      </w:tblPr>
      <w:tblGrid>
        <w:gridCol w:w="2407"/>
        <w:gridCol w:w="463"/>
        <w:gridCol w:w="950"/>
        <w:gridCol w:w="944"/>
        <w:gridCol w:w="51"/>
        <w:gridCol w:w="29"/>
        <w:gridCol w:w="960"/>
        <w:gridCol w:w="630"/>
        <w:gridCol w:w="285"/>
        <w:gridCol w:w="504"/>
        <w:gridCol w:w="83"/>
        <w:gridCol w:w="2325"/>
      </w:tblGrid>
      <w:tr w:rsidR="00B411E8" w14:paraId="661CCB6E" w14:textId="77777777">
        <w:tc>
          <w:tcPr>
            <w:tcW w:w="9631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0EAD57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B411E8" w14:paraId="73D10C6B" w14:textId="77777777">
        <w:tc>
          <w:tcPr>
            <w:tcW w:w="3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B5194B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984663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11E8" w14:paraId="3432D153" w14:textId="77777777">
        <w:tc>
          <w:tcPr>
            <w:tcW w:w="3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65783" w14:textId="77777777" w:rsidR="00B411E8" w:rsidRPr="007F1D09" w:rsidRDefault="002C233D">
            <w:pPr>
              <w:rPr>
                <w:rFonts w:ascii="Times New Roman" w:hAnsi="Times New Roman" w:cs="Times New Roman"/>
                <w:bCs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bCs/>
                <w:color w:val="4472C4" w:themeColor="accent1"/>
              </w:rPr>
              <w:t>Адрес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E81321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</w:rPr>
            </w:pPr>
          </w:p>
        </w:tc>
      </w:tr>
      <w:tr w:rsidR="00B411E8" w14:paraId="667CB00C" w14:textId="77777777">
        <w:tc>
          <w:tcPr>
            <w:tcW w:w="3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952C34" w14:textId="77777777" w:rsidR="00B411E8" w:rsidRPr="007F1D09" w:rsidRDefault="002C233D">
            <w:pPr>
              <w:rPr>
                <w:rFonts w:ascii="Times New Roman" w:hAnsi="Times New Roman" w:cs="Times New Roman"/>
                <w:bCs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bCs/>
                <w:color w:val="4472C4" w:themeColor="accent1"/>
              </w:rPr>
              <w:t>Контактное лицо: Должность/ФИО (полностью)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CD9292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</w:rPr>
            </w:pPr>
          </w:p>
        </w:tc>
      </w:tr>
      <w:tr w:rsidR="00B411E8" w14:paraId="0D00C3A1" w14:textId="77777777">
        <w:tc>
          <w:tcPr>
            <w:tcW w:w="3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7AA15D" w14:textId="77777777" w:rsidR="00B411E8" w:rsidRPr="007F1D09" w:rsidRDefault="002C233D">
            <w:pPr>
              <w:rPr>
                <w:rFonts w:ascii="Times New Roman" w:hAnsi="Times New Roman" w:cs="Times New Roman"/>
                <w:bCs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bCs/>
                <w:color w:val="4472C4" w:themeColor="accent1"/>
              </w:rPr>
              <w:t>Телефон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8D40ED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</w:rPr>
            </w:pPr>
          </w:p>
        </w:tc>
      </w:tr>
      <w:tr w:rsidR="00B411E8" w14:paraId="56E23B36" w14:textId="77777777">
        <w:tc>
          <w:tcPr>
            <w:tcW w:w="3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5DB0F5" w14:textId="77777777" w:rsidR="00B411E8" w:rsidRPr="007F1D09" w:rsidRDefault="002C233D">
            <w:pPr>
              <w:rPr>
                <w:rFonts w:ascii="Times New Roman" w:hAnsi="Times New Roman" w:cs="Times New Roman"/>
                <w:bCs/>
                <w:color w:val="4472C4" w:themeColor="accent1"/>
                <w:lang w:val="en-US"/>
              </w:rPr>
            </w:pPr>
            <w:r w:rsidRPr="007F1D09">
              <w:rPr>
                <w:rFonts w:ascii="Times New Roman" w:hAnsi="Times New Roman" w:cs="Times New Roman"/>
                <w:bCs/>
                <w:color w:val="4472C4" w:themeColor="accent1"/>
                <w:lang w:val="en-US"/>
              </w:rPr>
              <w:t>E-mail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5A8D0F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</w:rPr>
            </w:pPr>
          </w:p>
        </w:tc>
      </w:tr>
      <w:tr w:rsidR="00B411E8" w14:paraId="2C102898" w14:textId="77777777">
        <w:tc>
          <w:tcPr>
            <w:tcW w:w="3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065A63" w14:textId="77777777" w:rsidR="00B411E8" w:rsidRPr="007F1D09" w:rsidRDefault="002C233D">
            <w:pPr>
              <w:rPr>
                <w:rFonts w:ascii="Times New Roman" w:hAnsi="Times New Roman" w:cs="Times New Roman"/>
                <w:bCs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bCs/>
                <w:color w:val="4472C4" w:themeColor="accent1"/>
              </w:rPr>
              <w:t>Название проекта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C664A7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</w:rPr>
            </w:pPr>
          </w:p>
        </w:tc>
      </w:tr>
      <w:tr w:rsidR="00B411E8" w14:paraId="2E4401E7" w14:textId="77777777">
        <w:tc>
          <w:tcPr>
            <w:tcW w:w="3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F22577" w14:textId="77777777" w:rsidR="00B411E8" w:rsidRPr="007F1D09" w:rsidRDefault="002C233D">
            <w:pPr>
              <w:rPr>
                <w:rFonts w:ascii="Times New Roman" w:hAnsi="Times New Roman" w:cs="Times New Roman"/>
                <w:bCs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bCs/>
                <w:color w:val="4472C4" w:themeColor="accent1"/>
              </w:rPr>
              <w:t>Регион расположения объекта: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93FC55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</w:rPr>
            </w:pPr>
          </w:p>
        </w:tc>
      </w:tr>
      <w:tr w:rsidR="00B411E8" w14:paraId="50296CD1" w14:textId="77777777">
        <w:tc>
          <w:tcPr>
            <w:tcW w:w="3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09CE2B" w14:textId="77777777" w:rsidR="00B411E8" w:rsidRDefault="002C233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36F387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11E8" w14:paraId="245D7EE8" w14:textId="77777777">
        <w:tc>
          <w:tcPr>
            <w:tcW w:w="9631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40788C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Данные объекта</w:t>
            </w:r>
          </w:p>
        </w:tc>
      </w:tr>
      <w:tr w:rsidR="00B411E8" w14:paraId="31688CFC" w14:textId="77777777">
        <w:tc>
          <w:tcPr>
            <w:tcW w:w="3820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31DA6146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насосов</w:t>
            </w:r>
          </w:p>
          <w:p w14:paraId="21D28FDA" w14:textId="77777777" w:rsidR="00B411E8" w:rsidRDefault="00B411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14:paraId="25E5545F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Рабочих</w:t>
            </w:r>
          </w:p>
        </w:tc>
        <w:tc>
          <w:tcPr>
            <w:tcW w:w="3827" w:type="dxa"/>
            <w:gridSpan w:val="5"/>
            <w:tcBorders>
              <w:right w:val="single" w:sz="6" w:space="0" w:color="auto"/>
            </w:tcBorders>
            <w:vAlign w:val="center"/>
          </w:tcPr>
          <w:p w14:paraId="69E28080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Резервных</w:t>
            </w:r>
          </w:p>
        </w:tc>
      </w:tr>
      <w:tr w:rsidR="00B411E8" w14:paraId="2A2E057D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12F57B43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14:paraId="6E867967" w14:textId="77777777" w:rsidR="00B411E8" w:rsidRDefault="00B41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4"/>
            <w:tcBorders>
              <w:right w:val="single" w:sz="6" w:space="0" w:color="auto"/>
            </w:tcBorders>
            <w:vAlign w:val="center"/>
          </w:tcPr>
          <w:p w14:paraId="37EC49DF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позиции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vAlign w:val="center"/>
          </w:tcPr>
          <w:p w14:paraId="7EDAC7C0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склад</w:t>
            </w:r>
          </w:p>
        </w:tc>
      </w:tr>
      <w:tr w:rsidR="00B411E8" w14:paraId="007368E6" w14:textId="77777777">
        <w:trPr>
          <w:trHeight w:val="437"/>
        </w:trPr>
        <w:tc>
          <w:tcPr>
            <w:tcW w:w="382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2956640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gridSpan w:val="4"/>
            <w:tcBorders>
              <w:bottom w:val="single" w:sz="6" w:space="0" w:color="auto"/>
            </w:tcBorders>
            <w:vAlign w:val="center"/>
          </w:tcPr>
          <w:p w14:paraId="788076EB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2" w:type="dxa"/>
            <w:gridSpan w:val="4"/>
            <w:tcBorders>
              <w:bottom w:val="single" w:sz="6" w:space="0" w:color="auto"/>
            </w:tcBorders>
            <w:vAlign w:val="center"/>
          </w:tcPr>
          <w:p w14:paraId="735F151F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1BA3AED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1E8" w14:paraId="66178E42" w14:textId="77777777">
        <w:tc>
          <w:tcPr>
            <w:tcW w:w="3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8BE804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Категория надежности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50BE98" w14:textId="77777777" w:rsidR="00B411E8" w:rsidRPr="007F1D09" w:rsidRDefault="002C233D">
            <w:pPr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 xml:space="preserve">Первая </w:t>
            </w:r>
            <w:r w:rsidRPr="007F1D09">
              <w:rPr>
                <w:rFonts w:ascii="Segoe UI Symbol" w:hAnsi="Segoe UI Symbol" w:cs="Segoe UI Symbol"/>
                <w:color w:val="4472C4" w:themeColor="accent1"/>
              </w:rPr>
              <w:t>☐</w:t>
            </w:r>
          </w:p>
        </w:tc>
        <w:tc>
          <w:tcPr>
            <w:tcW w:w="15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AC83B1" w14:textId="77777777" w:rsidR="00B411E8" w:rsidRPr="007F1D09" w:rsidRDefault="002C233D">
            <w:pPr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 xml:space="preserve">Вторая </w:t>
            </w:r>
            <w:r w:rsidRPr="007F1D09">
              <w:rPr>
                <w:rFonts w:ascii="Segoe UI Symbol" w:hAnsi="Segoe UI Symbol" w:cs="Segoe UI Symbol"/>
                <w:color w:val="4472C4" w:themeColor="accent1"/>
              </w:rPr>
              <w:t>☐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44F929" w14:textId="77777777" w:rsidR="00B411E8" w:rsidRPr="007F1D09" w:rsidRDefault="002C233D">
            <w:pPr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 xml:space="preserve">Третья </w:t>
            </w:r>
            <w:r w:rsidRPr="007F1D09">
              <w:rPr>
                <w:rFonts w:ascii="Segoe UI Symbol" w:hAnsi="Segoe UI Symbol" w:cs="Segoe UI Symbol"/>
                <w:color w:val="4472C4" w:themeColor="accent1"/>
              </w:rPr>
              <w:t>☐</w:t>
            </w:r>
          </w:p>
        </w:tc>
      </w:tr>
      <w:tr w:rsidR="00B411E8" w14:paraId="58CEAFF1" w14:textId="77777777">
        <w:tc>
          <w:tcPr>
            <w:tcW w:w="3820" w:type="dxa"/>
            <w:gridSpan w:val="3"/>
            <w:tcBorders>
              <w:left w:val="single" w:sz="6" w:space="0" w:color="auto"/>
            </w:tcBorders>
            <w:vAlign w:val="center"/>
          </w:tcPr>
          <w:p w14:paraId="30B95743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Количество напорных трубопроводов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  <w:vAlign w:val="center"/>
          </w:tcPr>
          <w:p w14:paraId="515584A6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B411E8" w14:paraId="1DEA0F31" w14:textId="77777777">
        <w:tc>
          <w:tcPr>
            <w:tcW w:w="3820" w:type="dxa"/>
            <w:gridSpan w:val="3"/>
            <w:tcBorders>
              <w:left w:val="single" w:sz="6" w:space="0" w:color="auto"/>
            </w:tcBorders>
            <w:vAlign w:val="center"/>
          </w:tcPr>
          <w:p w14:paraId="0C409003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Материал напорных трубопроводов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  <w:vAlign w:val="center"/>
          </w:tcPr>
          <w:p w14:paraId="23E1864D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B411E8" w14:paraId="44AB1D91" w14:textId="77777777">
        <w:tc>
          <w:tcPr>
            <w:tcW w:w="3820" w:type="dxa"/>
            <w:gridSpan w:val="3"/>
            <w:tcBorders>
              <w:left w:val="single" w:sz="6" w:space="0" w:color="auto"/>
            </w:tcBorders>
            <w:vAlign w:val="center"/>
          </w:tcPr>
          <w:p w14:paraId="37558EC3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Длина, м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  <w:vAlign w:val="center"/>
          </w:tcPr>
          <w:p w14:paraId="68529F03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B411E8" w14:paraId="73618039" w14:textId="77777777">
        <w:tc>
          <w:tcPr>
            <w:tcW w:w="3820" w:type="dxa"/>
            <w:gridSpan w:val="3"/>
            <w:tcBorders>
              <w:left w:val="single" w:sz="6" w:space="0" w:color="auto"/>
            </w:tcBorders>
            <w:vAlign w:val="center"/>
          </w:tcPr>
          <w:p w14:paraId="739A1798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Диаметр, мм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  <w:vAlign w:val="center"/>
          </w:tcPr>
          <w:p w14:paraId="79880CD7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B411E8" w14:paraId="3E752CA3" w14:textId="77777777">
        <w:tc>
          <w:tcPr>
            <w:tcW w:w="3820" w:type="dxa"/>
            <w:gridSpan w:val="3"/>
            <w:tcBorders>
              <w:left w:val="single" w:sz="6" w:space="0" w:color="auto"/>
            </w:tcBorders>
            <w:vAlign w:val="center"/>
          </w:tcPr>
          <w:p w14:paraId="7E810F1A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Максимальная часовая производительность станции, м</w:t>
            </w:r>
            <w:r w:rsidRPr="007346DA">
              <w:rPr>
                <w:rFonts w:ascii="Times New Roman" w:hAnsi="Times New Roman" w:cs="Times New Roman"/>
                <w:color w:val="4472C4" w:themeColor="accent1"/>
                <w:vertAlign w:val="superscript"/>
              </w:rPr>
              <w:t>3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 xml:space="preserve">/ч 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  <w:vAlign w:val="center"/>
          </w:tcPr>
          <w:p w14:paraId="382D5726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B411E8" w14:paraId="327FF50C" w14:textId="77777777">
        <w:tc>
          <w:tcPr>
            <w:tcW w:w="3820" w:type="dxa"/>
            <w:gridSpan w:val="3"/>
            <w:tcBorders>
              <w:left w:val="single" w:sz="6" w:space="0" w:color="auto"/>
            </w:tcBorders>
            <w:vAlign w:val="center"/>
          </w:tcPr>
          <w:p w14:paraId="303E4F45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Требуемый напор, м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  <w:vAlign w:val="center"/>
          </w:tcPr>
          <w:p w14:paraId="6173CCAD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B411E8" w14:paraId="7ADEEADD" w14:textId="77777777">
        <w:tc>
          <w:tcPr>
            <w:tcW w:w="3820" w:type="dxa"/>
            <w:gridSpan w:val="3"/>
            <w:tcBorders>
              <w:left w:val="single" w:sz="6" w:space="0" w:color="auto"/>
            </w:tcBorders>
            <w:vAlign w:val="center"/>
          </w:tcPr>
          <w:p w14:paraId="71E88BEC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Геометрическая высота подъёма, м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  <w:vAlign w:val="center"/>
          </w:tcPr>
          <w:p w14:paraId="014CD047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</w:p>
        </w:tc>
      </w:tr>
      <w:tr w:rsidR="00B411E8" w14:paraId="5B1E5DC3" w14:textId="77777777">
        <w:tc>
          <w:tcPr>
            <w:tcW w:w="3820" w:type="dxa"/>
            <w:gridSpan w:val="3"/>
            <w:tcBorders>
              <w:left w:val="single" w:sz="6" w:space="0" w:color="auto"/>
            </w:tcBorders>
            <w:vAlign w:val="center"/>
          </w:tcPr>
          <w:p w14:paraId="54E50D88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Абсолютная отметка земли, м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  <w:vAlign w:val="center"/>
          </w:tcPr>
          <w:p w14:paraId="7244F956" w14:textId="77777777" w:rsidR="00B411E8" w:rsidRPr="007F1D09" w:rsidRDefault="00B411E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</w:p>
        </w:tc>
      </w:tr>
      <w:tr w:rsidR="00B411E8" w14:paraId="578B1801" w14:textId="77777777">
        <w:tc>
          <w:tcPr>
            <w:tcW w:w="9631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FFF60E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Перекачиваемая жидкость</w:t>
            </w:r>
          </w:p>
          <w:p w14:paraId="148F465D" w14:textId="77777777" w:rsidR="00B411E8" w:rsidRDefault="00B4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1E8" w14:paraId="3C45A99D" w14:textId="77777777">
        <w:tc>
          <w:tcPr>
            <w:tcW w:w="3820" w:type="dxa"/>
            <w:gridSpan w:val="3"/>
            <w:vMerge w:val="restart"/>
            <w:tcBorders>
              <w:left w:val="single" w:sz="6" w:space="0" w:color="auto"/>
            </w:tcBorders>
          </w:tcPr>
          <w:p w14:paraId="0E24BD60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14:paraId="3281CBA4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9" w:type="dxa"/>
            <w:gridSpan w:val="6"/>
            <w:tcBorders>
              <w:right w:val="single" w:sz="6" w:space="0" w:color="auto"/>
            </w:tcBorders>
          </w:tcPr>
          <w:p w14:paraId="386E1C29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Хоз. бытовые воды</w:t>
            </w:r>
          </w:p>
        </w:tc>
        <w:tc>
          <w:tcPr>
            <w:tcW w:w="2912" w:type="dxa"/>
            <w:gridSpan w:val="3"/>
            <w:tcBorders>
              <w:right w:val="single" w:sz="6" w:space="0" w:color="auto"/>
            </w:tcBorders>
          </w:tcPr>
          <w:p w14:paraId="733B129B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B411E8" w14:paraId="35AC6D2E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5788B5B0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gridSpan w:val="6"/>
            <w:tcBorders>
              <w:right w:val="single" w:sz="6" w:space="0" w:color="auto"/>
            </w:tcBorders>
          </w:tcPr>
          <w:p w14:paraId="32AF0FFB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Поверхностные воды</w:t>
            </w:r>
          </w:p>
        </w:tc>
        <w:tc>
          <w:tcPr>
            <w:tcW w:w="2912" w:type="dxa"/>
            <w:gridSpan w:val="3"/>
            <w:tcBorders>
              <w:right w:val="single" w:sz="6" w:space="0" w:color="auto"/>
            </w:tcBorders>
          </w:tcPr>
          <w:p w14:paraId="0104F15F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B411E8" w14:paraId="2013EAAA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32E542DF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gridSpan w:val="6"/>
            <w:tcBorders>
              <w:right w:val="single" w:sz="6" w:space="0" w:color="auto"/>
            </w:tcBorders>
          </w:tcPr>
          <w:p w14:paraId="20433D0E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Дренажные воды</w:t>
            </w:r>
          </w:p>
        </w:tc>
        <w:tc>
          <w:tcPr>
            <w:tcW w:w="2912" w:type="dxa"/>
            <w:gridSpan w:val="3"/>
            <w:tcBorders>
              <w:right w:val="single" w:sz="6" w:space="0" w:color="auto"/>
            </w:tcBorders>
          </w:tcPr>
          <w:p w14:paraId="4E8A05F8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B411E8" w14:paraId="4AC547D4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371E40FE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  <w:gridSpan w:val="6"/>
            <w:tcBorders>
              <w:right w:val="single" w:sz="6" w:space="0" w:color="auto"/>
            </w:tcBorders>
          </w:tcPr>
          <w:p w14:paraId="1EB023D2" w14:textId="77777777" w:rsidR="00B411E8" w:rsidRPr="007F1D09" w:rsidRDefault="002C233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Промышленные сточные воды</w:t>
            </w:r>
          </w:p>
        </w:tc>
        <w:tc>
          <w:tcPr>
            <w:tcW w:w="2912" w:type="dxa"/>
            <w:gridSpan w:val="3"/>
            <w:tcBorders>
              <w:right w:val="single" w:sz="6" w:space="0" w:color="auto"/>
            </w:tcBorders>
          </w:tcPr>
          <w:p w14:paraId="665AF711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B411E8" w14:paraId="608849B6" w14:textId="77777777">
        <w:tc>
          <w:tcPr>
            <w:tcW w:w="3820" w:type="dxa"/>
            <w:gridSpan w:val="3"/>
            <w:tcBorders>
              <w:left w:val="single" w:sz="6" w:space="0" w:color="auto"/>
            </w:tcBorders>
          </w:tcPr>
          <w:p w14:paraId="0D616523" w14:textId="77777777" w:rsidR="00B411E8" w:rsidRDefault="002C23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Плотность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кг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7346DA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6C71B060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11E8" w14:paraId="6384256D" w14:textId="77777777">
        <w:tc>
          <w:tcPr>
            <w:tcW w:w="3820" w:type="dxa"/>
            <w:gridSpan w:val="3"/>
            <w:tcBorders>
              <w:left w:val="single" w:sz="6" w:space="0" w:color="auto"/>
            </w:tcBorders>
          </w:tcPr>
          <w:p w14:paraId="6780A840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Вязкость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сПз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4DC396FC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11E8" w14:paraId="6DB217B4" w14:textId="77777777">
        <w:tc>
          <w:tcPr>
            <w:tcW w:w="3820" w:type="dxa"/>
            <w:gridSpan w:val="3"/>
            <w:tcBorders>
              <w:left w:val="single" w:sz="6" w:space="0" w:color="auto"/>
            </w:tcBorders>
          </w:tcPr>
          <w:p w14:paraId="5F9CA54E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твердых частиц (по объему), % 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177E91F5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</w:tr>
      <w:tr w:rsidR="00B411E8" w14:paraId="4548997B" w14:textId="77777777">
        <w:tc>
          <w:tcPr>
            <w:tcW w:w="3820" w:type="dxa"/>
            <w:gridSpan w:val="3"/>
            <w:tcBorders>
              <w:left w:val="single" w:sz="6" w:space="0" w:color="auto"/>
            </w:tcBorders>
          </w:tcPr>
          <w:p w14:paraId="64443AF7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твердых включений, мм 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28970932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</w:tr>
      <w:tr w:rsidR="00B411E8" w14:paraId="44115B17" w14:textId="77777777">
        <w:tc>
          <w:tcPr>
            <w:tcW w:w="3820" w:type="dxa"/>
            <w:gridSpan w:val="3"/>
            <w:tcBorders>
              <w:left w:val="single" w:sz="6" w:space="0" w:color="auto"/>
            </w:tcBorders>
          </w:tcPr>
          <w:p w14:paraId="0D34E71E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взвешенных веществ, мг/л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41931ECC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</w:tr>
      <w:tr w:rsidR="00B411E8" w14:paraId="3430E616" w14:textId="77777777">
        <w:tc>
          <w:tcPr>
            <w:tcW w:w="3820" w:type="dxa"/>
            <w:gridSpan w:val="3"/>
            <w:tcBorders>
              <w:left w:val="single" w:sz="6" w:space="0" w:color="auto"/>
            </w:tcBorders>
          </w:tcPr>
          <w:p w14:paraId="68E0592B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нефтепродуктов, мг/л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01C9C255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</w:tr>
      <w:tr w:rsidR="00B411E8" w14:paraId="46AE841E" w14:textId="77777777">
        <w:tc>
          <w:tcPr>
            <w:tcW w:w="382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2F79E1B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Температура, °C </w:t>
            </w:r>
          </w:p>
        </w:tc>
        <w:tc>
          <w:tcPr>
            <w:tcW w:w="5811" w:type="dxa"/>
            <w:gridSpan w:val="9"/>
            <w:tcBorders>
              <w:bottom w:val="single" w:sz="6" w:space="0" w:color="auto"/>
              <w:right w:val="single" w:sz="6" w:space="0" w:color="auto"/>
            </w:tcBorders>
          </w:tcPr>
          <w:p w14:paraId="00794090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</w:tr>
      <w:tr w:rsidR="00B411E8" w14:paraId="554624D2" w14:textId="77777777">
        <w:tc>
          <w:tcPr>
            <w:tcW w:w="382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00F4865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Водородный показатель, </w:t>
            </w:r>
            <w:proofErr w:type="spellStart"/>
            <w:r>
              <w:rPr>
                <w:rFonts w:ascii="Times New Roman" w:hAnsi="Times New Roman" w:cs="Times New Roman"/>
              </w:rPr>
              <w:t>pH</w:t>
            </w:r>
            <w:proofErr w:type="spellEnd"/>
          </w:p>
        </w:tc>
        <w:tc>
          <w:tcPr>
            <w:tcW w:w="5811" w:type="dxa"/>
            <w:gridSpan w:val="9"/>
            <w:tcBorders>
              <w:bottom w:val="single" w:sz="6" w:space="0" w:color="auto"/>
              <w:right w:val="single" w:sz="6" w:space="0" w:color="auto"/>
            </w:tcBorders>
          </w:tcPr>
          <w:p w14:paraId="5559134C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</w:tr>
      <w:tr w:rsidR="00B411E8" w14:paraId="7F0968A6" w14:textId="77777777">
        <w:tc>
          <w:tcPr>
            <w:tcW w:w="382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EFF80CD" w14:textId="77777777" w:rsidR="00B411E8" w:rsidRDefault="002C23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Состав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перекачиваемой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жидкости</w:t>
            </w:r>
          </w:p>
        </w:tc>
        <w:tc>
          <w:tcPr>
            <w:tcW w:w="5811" w:type="dxa"/>
            <w:gridSpan w:val="9"/>
            <w:tcBorders>
              <w:bottom w:val="single" w:sz="6" w:space="0" w:color="auto"/>
              <w:right w:val="single" w:sz="6" w:space="0" w:color="auto"/>
            </w:tcBorders>
          </w:tcPr>
          <w:p w14:paraId="2AFD239F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  <w:p w14:paraId="4C4C5B02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  <w:p w14:paraId="284C4A2C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  <w:p w14:paraId="11C649C9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11E8" w14:paraId="73FF7E62" w14:textId="77777777">
        <w:tc>
          <w:tcPr>
            <w:tcW w:w="3820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700B732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информация </w:t>
            </w:r>
          </w:p>
        </w:tc>
        <w:tc>
          <w:tcPr>
            <w:tcW w:w="5811" w:type="dxa"/>
            <w:gridSpan w:val="9"/>
            <w:tcBorders>
              <w:bottom w:val="single" w:sz="6" w:space="0" w:color="auto"/>
              <w:right w:val="single" w:sz="6" w:space="0" w:color="auto"/>
            </w:tcBorders>
          </w:tcPr>
          <w:p w14:paraId="6180BBA0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  <w:p w14:paraId="22AAC763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  <w:p w14:paraId="0CAFE7C7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  <w:p w14:paraId="535B635B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</w:tr>
      <w:tr w:rsidR="00B411E8" w14:paraId="4713434D" w14:textId="77777777">
        <w:tc>
          <w:tcPr>
            <w:tcW w:w="9631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A07E1F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насоса</w:t>
            </w:r>
          </w:p>
        </w:tc>
      </w:tr>
      <w:tr w:rsidR="00B411E8" w14:paraId="24D0603E" w14:textId="77777777">
        <w:tc>
          <w:tcPr>
            <w:tcW w:w="47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9CB39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Подача </w:t>
            </w:r>
            <w:proofErr w:type="spellStart"/>
            <w:r>
              <w:rPr>
                <w:rFonts w:ascii="Times New Roman" w:hAnsi="Times New Roman" w:cs="Times New Roman"/>
              </w:rPr>
              <w:t>Qном</w:t>
            </w:r>
            <w:proofErr w:type="spellEnd"/>
            <w:r>
              <w:rPr>
                <w:rFonts w:ascii="Times New Roman" w:hAnsi="Times New Roman" w:cs="Times New Roman"/>
              </w:rPr>
              <w:t>, м</w:t>
            </w:r>
            <w:r w:rsidRPr="007346DA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/ч </w:t>
            </w:r>
          </w:p>
        </w:tc>
        <w:tc>
          <w:tcPr>
            <w:tcW w:w="486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612EA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1E8" w14:paraId="5969E414" w14:textId="77777777">
        <w:tc>
          <w:tcPr>
            <w:tcW w:w="47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08FE11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Напор </w:t>
            </w:r>
            <w:proofErr w:type="spellStart"/>
            <w:r>
              <w:rPr>
                <w:rFonts w:ascii="Times New Roman" w:hAnsi="Times New Roman" w:cs="Times New Roman"/>
              </w:rPr>
              <w:t>Hном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 </w:t>
            </w:r>
          </w:p>
        </w:tc>
        <w:tc>
          <w:tcPr>
            <w:tcW w:w="486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07C053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1E8" w14:paraId="0C9156F7" w14:textId="77777777">
        <w:tc>
          <w:tcPr>
            <w:tcW w:w="47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FA862" w14:textId="77777777" w:rsidR="00B411E8" w:rsidRPr="007F1D09" w:rsidRDefault="002C233D">
            <w:pPr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lastRenderedPageBreak/>
              <w:t xml:space="preserve">Подача </w:t>
            </w:r>
            <w:proofErr w:type="spellStart"/>
            <w:r w:rsidRPr="007F1D09">
              <w:rPr>
                <w:rFonts w:ascii="Times New Roman" w:hAnsi="Times New Roman" w:cs="Times New Roman"/>
                <w:color w:val="4472C4" w:themeColor="accent1"/>
              </w:rPr>
              <w:t>Qмин</w:t>
            </w:r>
            <w:proofErr w:type="spellEnd"/>
            <w:r w:rsidRPr="007F1D09">
              <w:rPr>
                <w:rFonts w:ascii="Times New Roman" w:hAnsi="Times New Roman" w:cs="Times New Roman"/>
                <w:color w:val="4472C4" w:themeColor="accent1"/>
              </w:rPr>
              <w:t>, м</w:t>
            </w:r>
            <w:r w:rsidRPr="007346DA">
              <w:rPr>
                <w:rFonts w:ascii="Times New Roman" w:hAnsi="Times New Roman" w:cs="Times New Roman"/>
                <w:color w:val="4472C4" w:themeColor="accent1"/>
                <w:vertAlign w:val="superscript"/>
              </w:rPr>
              <w:t>3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>/ч</w:t>
            </w:r>
          </w:p>
        </w:tc>
        <w:tc>
          <w:tcPr>
            <w:tcW w:w="486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CB9EA1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1E8" w14:paraId="613E93E5" w14:textId="77777777">
        <w:tc>
          <w:tcPr>
            <w:tcW w:w="47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C1F85B" w14:textId="77777777" w:rsidR="00B411E8" w:rsidRPr="007F1D09" w:rsidRDefault="002C233D">
            <w:pPr>
              <w:jc w:val="center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Напор</w:t>
            </w:r>
            <w:r w:rsidRPr="007F1D09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H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>мин</w:t>
            </w:r>
            <w:r w:rsidRPr="007F1D09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, 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>м</w:t>
            </w:r>
          </w:p>
        </w:tc>
        <w:tc>
          <w:tcPr>
            <w:tcW w:w="486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617E7F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B411E8" w14:paraId="66CBDD24" w14:textId="77777777">
        <w:tc>
          <w:tcPr>
            <w:tcW w:w="47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BC9627" w14:textId="77777777" w:rsidR="00B411E8" w:rsidRPr="007F1D09" w:rsidRDefault="002C233D">
            <w:pPr>
              <w:jc w:val="center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Подача</w:t>
            </w:r>
            <w:r w:rsidRPr="007F1D09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Q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>макс</w:t>
            </w:r>
            <w:r w:rsidRPr="007F1D09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, 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>м</w:t>
            </w:r>
            <w:r w:rsidRPr="007346DA">
              <w:rPr>
                <w:rFonts w:ascii="Times New Roman" w:hAnsi="Times New Roman" w:cs="Times New Roman"/>
                <w:color w:val="4472C4" w:themeColor="accent1"/>
                <w:vertAlign w:val="superscript"/>
                <w:lang w:val="en-US"/>
              </w:rPr>
              <w:t>3</w:t>
            </w:r>
            <w:r w:rsidRPr="007F1D09">
              <w:rPr>
                <w:rFonts w:ascii="Times New Roman" w:hAnsi="Times New Roman" w:cs="Times New Roman"/>
                <w:color w:val="4472C4" w:themeColor="accent1"/>
                <w:lang w:val="en-US"/>
              </w:rPr>
              <w:t>/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>ч</w:t>
            </w:r>
          </w:p>
        </w:tc>
        <w:tc>
          <w:tcPr>
            <w:tcW w:w="486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92777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B411E8" w14:paraId="36956644" w14:textId="77777777">
        <w:tc>
          <w:tcPr>
            <w:tcW w:w="47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EF90E9" w14:textId="77777777" w:rsidR="00B411E8" w:rsidRPr="007F1D09" w:rsidRDefault="002C233D">
            <w:pPr>
              <w:jc w:val="center"/>
              <w:rPr>
                <w:rFonts w:ascii="Times New Roman" w:hAnsi="Times New Roman" w:cs="Times New Roman"/>
                <w:color w:val="4472C4" w:themeColor="accent1"/>
                <w:lang w:val="en-US"/>
              </w:rPr>
            </w:pPr>
            <w:r w:rsidRPr="007F1D09">
              <w:rPr>
                <w:rFonts w:ascii="Times New Roman" w:hAnsi="Times New Roman" w:cs="Times New Roman"/>
                <w:color w:val="4472C4" w:themeColor="accent1"/>
              </w:rPr>
              <w:t>Напор</w:t>
            </w:r>
            <w:r w:rsidRPr="007F1D09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H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>макс</w:t>
            </w:r>
            <w:r w:rsidRPr="007F1D09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, 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>м</w:t>
            </w:r>
          </w:p>
        </w:tc>
        <w:tc>
          <w:tcPr>
            <w:tcW w:w="486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970486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B411E8" w14:paraId="1ED6C6D6" w14:textId="77777777">
        <w:tc>
          <w:tcPr>
            <w:tcW w:w="9631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811386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B411E8" w14:paraId="217750BB" w14:textId="77777777">
        <w:tc>
          <w:tcPr>
            <w:tcW w:w="9631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96BA56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Данные Электродвигателя / Motor Data</w:t>
            </w:r>
          </w:p>
        </w:tc>
      </w:tr>
      <w:tr w:rsidR="00B411E8" w14:paraId="6A82B3D4" w14:textId="77777777">
        <w:tc>
          <w:tcPr>
            <w:tcW w:w="3820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7960E774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Напряжение, В</w:t>
            </w:r>
          </w:p>
          <w:p w14:paraId="159C3EF6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2628138C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0252400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380V</w:t>
            </w:r>
          </w:p>
        </w:tc>
      </w:tr>
      <w:tr w:rsidR="00B411E8" w14:paraId="4B9AD8CE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3339C148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49B8A4E6" w14:textId="77777777" w:rsidR="00B411E8" w:rsidRDefault="00BD21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306005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</w:t>
            </w:r>
            <w:r w:rsidR="002C233D">
              <w:rPr>
                <w:rFonts w:ascii="Times New Roman" w:hAnsi="Times New Roman" w:cs="Times New Roman"/>
                <w:lang w:val="en-US"/>
              </w:rPr>
              <w:t>400V</w:t>
            </w:r>
          </w:p>
        </w:tc>
      </w:tr>
      <w:tr w:rsidR="00B411E8" w14:paraId="29A7E32A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0E7C3B18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4EF3BC8B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6083817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Другое (указать)</w:t>
            </w:r>
          </w:p>
          <w:p w14:paraId="7794FC81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11E8" w14:paraId="2D74C31D" w14:textId="77777777">
        <w:tc>
          <w:tcPr>
            <w:tcW w:w="3820" w:type="dxa"/>
            <w:gridSpan w:val="3"/>
            <w:tcBorders>
              <w:left w:val="single" w:sz="6" w:space="0" w:color="auto"/>
            </w:tcBorders>
          </w:tcPr>
          <w:p w14:paraId="28C2974E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Взрывозащита ExdIIBT4</w:t>
            </w:r>
          </w:p>
        </w:tc>
        <w:tc>
          <w:tcPr>
            <w:tcW w:w="2899" w:type="dxa"/>
            <w:gridSpan w:val="6"/>
            <w:tcBorders>
              <w:right w:val="single" w:sz="6" w:space="0" w:color="auto"/>
            </w:tcBorders>
          </w:tcPr>
          <w:p w14:paraId="4C334508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912" w:type="dxa"/>
            <w:gridSpan w:val="3"/>
            <w:tcBorders>
              <w:right w:val="single" w:sz="6" w:space="0" w:color="auto"/>
            </w:tcBorders>
          </w:tcPr>
          <w:p w14:paraId="65EC1880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B411E8" w14:paraId="05758CF5" w14:textId="77777777">
        <w:tc>
          <w:tcPr>
            <w:tcW w:w="38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36DF67D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изоляции</w:t>
            </w: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C961A23" w14:textId="77777777" w:rsidR="00B411E8" w:rsidRDefault="00BD211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13722231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Класс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изоляции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F</w:t>
            </w:r>
          </w:p>
        </w:tc>
      </w:tr>
      <w:tr w:rsidR="00B411E8" w14:paraId="0A4BE6DE" w14:textId="77777777">
        <w:tc>
          <w:tcPr>
            <w:tcW w:w="382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AD371F" w14:textId="77777777" w:rsidR="00B411E8" w:rsidRDefault="00B411E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811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52868DE" w14:textId="77777777" w:rsidR="00B411E8" w:rsidRDefault="00BD211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2114738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Класс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изоляции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H</w:t>
            </w:r>
          </w:p>
        </w:tc>
      </w:tr>
      <w:tr w:rsidR="00B411E8" w14:paraId="72D97142" w14:textId="77777777">
        <w:tc>
          <w:tcPr>
            <w:tcW w:w="24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E47A70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пуска</w:t>
            </w:r>
          </w:p>
        </w:tc>
        <w:tc>
          <w:tcPr>
            <w:tcW w:w="240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39DF7A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Прямой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4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3EF50E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Плавный пуск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4BFA97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Частотный преобразователь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B411E8" w14:paraId="1ECEF7CA" w14:textId="77777777">
        <w:tc>
          <w:tcPr>
            <w:tcW w:w="481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ADB4D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окружающей среды, град, С</w:t>
            </w:r>
          </w:p>
        </w:tc>
        <w:tc>
          <w:tcPr>
            <w:tcW w:w="481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1BE938" w14:textId="77777777" w:rsidR="00B411E8" w:rsidRDefault="00B4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1E8" w14:paraId="24B35FB6" w14:textId="77777777">
        <w:tc>
          <w:tcPr>
            <w:tcW w:w="9631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4D02F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Данные Кабеля</w:t>
            </w:r>
          </w:p>
        </w:tc>
      </w:tr>
      <w:tr w:rsidR="00B411E8" w14:paraId="7952D24F" w14:textId="77777777">
        <w:tc>
          <w:tcPr>
            <w:tcW w:w="2870" w:type="dxa"/>
            <w:gridSpan w:val="2"/>
            <w:tcBorders>
              <w:left w:val="single" w:sz="6" w:space="0" w:color="auto"/>
            </w:tcBorders>
            <w:vAlign w:val="center"/>
          </w:tcPr>
          <w:p w14:paraId="106B8B48" w14:textId="77777777" w:rsidR="00B411E8" w:rsidRDefault="00B411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  <w:gridSpan w:val="6"/>
            <w:vAlign w:val="center"/>
          </w:tcPr>
          <w:p w14:paraId="08CB0B8C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</w:t>
            </w:r>
          </w:p>
        </w:tc>
        <w:tc>
          <w:tcPr>
            <w:tcW w:w="3197" w:type="dxa"/>
            <w:gridSpan w:val="4"/>
            <w:tcBorders>
              <w:right w:val="single" w:sz="6" w:space="0" w:color="auto"/>
            </w:tcBorders>
            <w:vAlign w:val="center"/>
          </w:tcPr>
          <w:p w14:paraId="7086AAC9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Силовой </w:t>
            </w:r>
          </w:p>
        </w:tc>
      </w:tr>
      <w:tr w:rsidR="00B411E8" w14:paraId="687DFC90" w14:textId="77777777">
        <w:tc>
          <w:tcPr>
            <w:tcW w:w="2870" w:type="dxa"/>
            <w:gridSpan w:val="2"/>
            <w:tcBorders>
              <w:left w:val="single" w:sz="6" w:space="0" w:color="auto"/>
            </w:tcBorders>
          </w:tcPr>
          <w:p w14:paraId="795B131D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Длина, м</w:t>
            </w:r>
          </w:p>
        </w:tc>
        <w:tc>
          <w:tcPr>
            <w:tcW w:w="3564" w:type="dxa"/>
            <w:gridSpan w:val="6"/>
          </w:tcPr>
          <w:p w14:paraId="35F92776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4"/>
            <w:tcBorders>
              <w:right w:val="single" w:sz="6" w:space="0" w:color="auto"/>
            </w:tcBorders>
          </w:tcPr>
          <w:p w14:paraId="326BB14F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</w:tr>
      <w:tr w:rsidR="00B411E8" w14:paraId="1494ECAA" w14:textId="77777777">
        <w:tc>
          <w:tcPr>
            <w:tcW w:w="2870" w:type="dxa"/>
            <w:gridSpan w:val="2"/>
            <w:tcBorders>
              <w:left w:val="single" w:sz="6" w:space="0" w:color="auto"/>
            </w:tcBorders>
          </w:tcPr>
          <w:p w14:paraId="444F0A7C" w14:textId="77777777" w:rsidR="00B411E8" w:rsidRDefault="002C23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Маслобензостойкий</w:t>
            </w:r>
            <w:proofErr w:type="spellEnd"/>
          </w:p>
        </w:tc>
        <w:tc>
          <w:tcPr>
            <w:tcW w:w="6761" w:type="dxa"/>
            <w:gridSpan w:val="10"/>
            <w:tcBorders>
              <w:right w:val="single" w:sz="6" w:space="0" w:color="auto"/>
            </w:tcBorders>
          </w:tcPr>
          <w:p w14:paraId="27521FA6" w14:textId="7D866776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</w:rPr>
                <w:id w:val="-1790659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/ Нет </w:t>
            </w:r>
            <w:sdt>
              <w:sdtPr>
                <w:rPr>
                  <w:rFonts w:ascii="Times New Roman" w:hAnsi="Times New Roman" w:cs="Times New Roman"/>
                </w:rPr>
                <w:id w:val="751544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411E8" w14:paraId="2EC528B7" w14:textId="77777777">
        <w:tc>
          <w:tcPr>
            <w:tcW w:w="2870" w:type="dxa"/>
            <w:gridSpan w:val="2"/>
            <w:tcBorders>
              <w:left w:val="single" w:sz="6" w:space="0" w:color="auto"/>
            </w:tcBorders>
          </w:tcPr>
          <w:p w14:paraId="3047E291" w14:textId="77777777" w:rsidR="00B411E8" w:rsidRDefault="002C23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Экранированный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761" w:type="dxa"/>
            <w:gridSpan w:val="10"/>
            <w:tcBorders>
              <w:right w:val="single" w:sz="6" w:space="0" w:color="auto"/>
            </w:tcBorders>
          </w:tcPr>
          <w:p w14:paraId="50CB9FFA" w14:textId="2311C9B0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</w:rPr>
                <w:id w:val="-1442531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/ Нет </w:t>
            </w:r>
            <w:sdt>
              <w:sdtPr>
                <w:rPr>
                  <w:rFonts w:ascii="Times New Roman" w:hAnsi="Times New Roman" w:cs="Times New Roman"/>
                </w:rPr>
                <w:id w:val="19773345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411E8" w14:paraId="599F2F27" w14:textId="77777777">
        <w:trPr>
          <w:trHeight w:val="770"/>
        </w:trPr>
        <w:tc>
          <w:tcPr>
            <w:tcW w:w="2870" w:type="dxa"/>
            <w:gridSpan w:val="2"/>
            <w:tcBorders>
              <w:left w:val="single" w:sz="6" w:space="0" w:color="auto"/>
            </w:tcBorders>
          </w:tcPr>
          <w:p w14:paraId="5CB7C7B9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информация </w:t>
            </w:r>
          </w:p>
        </w:tc>
        <w:tc>
          <w:tcPr>
            <w:tcW w:w="6761" w:type="dxa"/>
            <w:gridSpan w:val="10"/>
            <w:tcBorders>
              <w:right w:val="single" w:sz="6" w:space="0" w:color="auto"/>
            </w:tcBorders>
          </w:tcPr>
          <w:p w14:paraId="1175FCD8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  <w:p w14:paraId="7671AEE0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  <w:p w14:paraId="024EC15D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  <w:p w14:paraId="225CB52C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</w:tr>
      <w:tr w:rsidR="00B411E8" w14:paraId="2EBE6F33" w14:textId="77777777">
        <w:tc>
          <w:tcPr>
            <w:tcW w:w="9631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0D7AA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Материальное исполнение</w:t>
            </w:r>
          </w:p>
        </w:tc>
      </w:tr>
      <w:tr w:rsidR="00B411E8" w14:paraId="74CA6E35" w14:textId="77777777">
        <w:tc>
          <w:tcPr>
            <w:tcW w:w="3820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5ABCB438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145AA722" w14:textId="77777777" w:rsidR="00B411E8" w:rsidRDefault="00BD21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16126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Чугун</w:t>
            </w:r>
          </w:p>
        </w:tc>
      </w:tr>
      <w:tr w:rsidR="00B411E8" w14:paraId="306E064B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14F2E390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4510CBFA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>Высокопрочный чугун</w:t>
            </w:r>
          </w:p>
        </w:tc>
      </w:tr>
      <w:tr w:rsidR="00B411E8" w14:paraId="7C97688D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07F4483C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4183E93C" w14:textId="77777777" w:rsidR="00B411E8" w:rsidRDefault="00BD211B">
            <w:pPr>
              <w:rPr>
                <w:rFonts w:ascii="Times New Roman" w:hAnsi="Times New Roman" w:cs="Times New Roman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-1038583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Высокохромистый чугун</w:t>
            </w:r>
          </w:p>
        </w:tc>
      </w:tr>
      <w:tr w:rsidR="00B411E8" w14:paraId="08FCCC30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5792ED8B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3AAFE54F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1147582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Нержавеющая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сталь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SS304</w:t>
            </w:r>
          </w:p>
        </w:tc>
      </w:tr>
      <w:tr w:rsidR="00B411E8" w14:paraId="441A2982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653201A9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4A76A163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18273143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Нержавеющая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сталь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SS316</w:t>
            </w:r>
          </w:p>
        </w:tc>
      </w:tr>
      <w:tr w:rsidR="00B411E8" w14:paraId="225D42B4" w14:textId="77777777">
        <w:trPr>
          <w:trHeight w:val="311"/>
        </w:trPr>
        <w:tc>
          <w:tcPr>
            <w:tcW w:w="3820" w:type="dxa"/>
            <w:gridSpan w:val="3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3AB73233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1" w:type="dxa"/>
            <w:gridSpan w:val="9"/>
            <w:tcBorders>
              <w:bottom w:val="single" w:sz="4" w:space="0" w:color="auto"/>
              <w:right w:val="single" w:sz="6" w:space="0" w:color="auto"/>
            </w:tcBorders>
          </w:tcPr>
          <w:p w14:paraId="210D9D6E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803090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Другое (указать)</w:t>
            </w:r>
          </w:p>
        </w:tc>
      </w:tr>
      <w:tr w:rsidR="00B411E8" w14:paraId="5E3DC1B7" w14:textId="77777777">
        <w:tc>
          <w:tcPr>
            <w:tcW w:w="3820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6ED4C0A4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72EF37D4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728809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2Cr13 </w:t>
            </w:r>
            <w:r w:rsidR="002C233D">
              <w:rPr>
                <w:rFonts w:ascii="Times New Roman" w:hAnsi="Times New Roman" w:cs="Times New Roman"/>
              </w:rPr>
              <w:t>нержавеющая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сталь</w:t>
            </w:r>
          </w:p>
        </w:tc>
      </w:tr>
      <w:tr w:rsidR="00B411E8" w14:paraId="29F26AA5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023D7382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0A84F688" w14:textId="77777777" w:rsidR="00B411E8" w:rsidRDefault="00BD21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85128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Сталь</w:t>
            </w:r>
          </w:p>
        </w:tc>
      </w:tr>
      <w:tr w:rsidR="00B411E8" w14:paraId="1FCE1EEE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53F1FEFE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05D036AC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004430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Другое (указать)</w:t>
            </w:r>
          </w:p>
        </w:tc>
      </w:tr>
      <w:tr w:rsidR="00B411E8" w14:paraId="72670642" w14:textId="77777777">
        <w:tc>
          <w:tcPr>
            <w:tcW w:w="3820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41855E03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колесо</w:t>
            </w: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347472DB" w14:textId="77777777" w:rsidR="00B411E8" w:rsidRDefault="00BD21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141753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Чугун</w:t>
            </w:r>
          </w:p>
        </w:tc>
      </w:tr>
      <w:tr w:rsidR="00B411E8" w14:paraId="6BC30DB5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756815D9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351B1A0C" w14:textId="77777777" w:rsidR="00B411E8" w:rsidRDefault="002C233D">
            <w:pPr>
              <w:rPr>
                <w:rFonts w:ascii="Times New Roman" w:hAnsi="Times New Roman" w:cs="Times New Roman"/>
              </w:rPr>
            </w:pPr>
            <w:r w:rsidRPr="007F1D09">
              <w:rPr>
                <w:rFonts w:ascii="Segoe UI Symbol" w:hAnsi="Segoe UI Symbol" w:cs="Segoe UI Symbol"/>
                <w:color w:val="4472C4" w:themeColor="accent1"/>
              </w:rPr>
              <w:t>☐</w:t>
            </w:r>
            <w:r w:rsidRPr="007F1D09">
              <w:rPr>
                <w:rFonts w:ascii="Times New Roman" w:hAnsi="Times New Roman" w:cs="Times New Roman"/>
                <w:color w:val="4472C4" w:themeColor="accent1"/>
              </w:rPr>
              <w:t xml:space="preserve"> Высокопрочный чугун</w:t>
            </w:r>
          </w:p>
        </w:tc>
      </w:tr>
      <w:tr w:rsidR="00B411E8" w14:paraId="64376FF3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34F1C04E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396B4B60" w14:textId="77777777" w:rsidR="00B411E8" w:rsidRDefault="00BD21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79616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Высокохромистый чугун</w:t>
            </w:r>
          </w:p>
        </w:tc>
      </w:tr>
      <w:tr w:rsidR="00B411E8" w14:paraId="29F16E57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3DCEA175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3B14D9B9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17016628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Нержавеющая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сталь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SS304</w:t>
            </w:r>
          </w:p>
        </w:tc>
      </w:tr>
      <w:tr w:rsidR="00B411E8" w14:paraId="281BF4DE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2E22DB2B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0A3ED91D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1140976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Нержавеющая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сталь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SS316</w:t>
            </w:r>
          </w:p>
        </w:tc>
      </w:tr>
      <w:tr w:rsidR="00B411E8" w14:paraId="69FAFE64" w14:textId="77777777">
        <w:tc>
          <w:tcPr>
            <w:tcW w:w="3820" w:type="dxa"/>
            <w:gridSpan w:val="3"/>
            <w:vMerge/>
            <w:tcBorders>
              <w:left w:val="single" w:sz="6" w:space="0" w:color="auto"/>
            </w:tcBorders>
          </w:tcPr>
          <w:p w14:paraId="538DBF7D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1" w:type="dxa"/>
            <w:gridSpan w:val="9"/>
            <w:tcBorders>
              <w:right w:val="single" w:sz="6" w:space="0" w:color="auto"/>
            </w:tcBorders>
          </w:tcPr>
          <w:p w14:paraId="7FF80C40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5520364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Другое (указать)</w:t>
            </w:r>
          </w:p>
        </w:tc>
      </w:tr>
      <w:tr w:rsidR="00B411E8" w14:paraId="1D519ADD" w14:textId="77777777">
        <w:tc>
          <w:tcPr>
            <w:tcW w:w="9631" w:type="dxa"/>
            <w:gridSpan w:val="1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CFE2801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Дополнительные опции </w:t>
            </w:r>
          </w:p>
        </w:tc>
      </w:tr>
      <w:tr w:rsidR="00B411E8" w14:paraId="50A2E81B" w14:textId="77777777">
        <w:tc>
          <w:tcPr>
            <w:tcW w:w="3820" w:type="dxa"/>
            <w:gridSpan w:val="3"/>
            <w:tcBorders>
              <w:left w:val="single" w:sz="6" w:space="0" w:color="auto"/>
            </w:tcBorders>
          </w:tcPr>
          <w:p w14:paraId="5EAEC45C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Рубашка охлаждения </w:t>
            </w:r>
          </w:p>
        </w:tc>
        <w:tc>
          <w:tcPr>
            <w:tcW w:w="3486" w:type="dxa"/>
            <w:gridSpan w:val="8"/>
            <w:tcBorders>
              <w:right w:val="single" w:sz="8" w:space="0" w:color="auto"/>
            </w:tcBorders>
            <w:vAlign w:val="center"/>
          </w:tcPr>
          <w:p w14:paraId="71AFE079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</w:rPr>
                <w:id w:val="-1455173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343871C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4392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411E8" w14:paraId="61A66006" w14:textId="77777777">
        <w:tc>
          <w:tcPr>
            <w:tcW w:w="3820" w:type="dxa"/>
            <w:gridSpan w:val="3"/>
            <w:vMerge w:val="restart"/>
            <w:tcBorders>
              <w:left w:val="single" w:sz="6" w:space="0" w:color="auto"/>
              <w:right w:val="single" w:sz="4" w:space="0" w:color="000000" w:themeColor="text1"/>
            </w:tcBorders>
            <w:vAlign w:val="center"/>
          </w:tcPr>
          <w:p w14:paraId="14AF30BA" w14:textId="77777777" w:rsidR="00B411E8" w:rsidRDefault="002C23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КИПиА</w:t>
            </w:r>
            <w:proofErr w:type="spellEnd"/>
          </w:p>
        </w:tc>
        <w:tc>
          <w:tcPr>
            <w:tcW w:w="5811" w:type="dxa"/>
            <w:gridSpan w:val="9"/>
            <w:tcBorders>
              <w:left w:val="single" w:sz="4" w:space="0" w:color="000000" w:themeColor="text1"/>
            </w:tcBorders>
          </w:tcPr>
          <w:p w14:paraId="1FECFCAE" w14:textId="77777777" w:rsidR="00B411E8" w:rsidRDefault="00BD21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29067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Датчик наличия воды в масляной камере</w:t>
            </w:r>
          </w:p>
        </w:tc>
      </w:tr>
      <w:tr w:rsidR="00B411E8" w14:paraId="61261D21" w14:textId="77777777">
        <w:tc>
          <w:tcPr>
            <w:tcW w:w="3820" w:type="dxa"/>
            <w:gridSpan w:val="3"/>
            <w:vMerge/>
            <w:tcBorders>
              <w:left w:val="single" w:sz="6" w:space="0" w:color="auto"/>
              <w:right w:val="single" w:sz="4" w:space="0" w:color="000000" w:themeColor="text1"/>
            </w:tcBorders>
          </w:tcPr>
          <w:p w14:paraId="46BEA497" w14:textId="77777777" w:rsidR="00B411E8" w:rsidRPr="001424CC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left w:val="single" w:sz="4" w:space="0" w:color="000000" w:themeColor="text1"/>
            </w:tcBorders>
          </w:tcPr>
          <w:p w14:paraId="1ABD099A" w14:textId="77777777" w:rsidR="00B411E8" w:rsidRDefault="00BD21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2208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Датчик наличия воды в статоре </w:t>
            </w:r>
          </w:p>
        </w:tc>
      </w:tr>
      <w:tr w:rsidR="00B411E8" w14:paraId="221DB6EE" w14:textId="77777777">
        <w:tc>
          <w:tcPr>
            <w:tcW w:w="3820" w:type="dxa"/>
            <w:gridSpan w:val="3"/>
            <w:vMerge/>
            <w:tcBorders>
              <w:left w:val="single" w:sz="6" w:space="0" w:color="auto"/>
              <w:right w:val="single" w:sz="4" w:space="0" w:color="000000" w:themeColor="text1"/>
            </w:tcBorders>
          </w:tcPr>
          <w:p w14:paraId="0E386012" w14:textId="77777777" w:rsidR="00B411E8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left w:val="single" w:sz="4" w:space="0" w:color="000000" w:themeColor="text1"/>
            </w:tcBorders>
          </w:tcPr>
          <w:p w14:paraId="23CA474A" w14:textId="77777777" w:rsidR="00B411E8" w:rsidRDefault="00BD21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8142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Датчик течи в клеммную коробку</w:t>
            </w:r>
          </w:p>
        </w:tc>
      </w:tr>
      <w:tr w:rsidR="00B411E8" w14:paraId="4DD1613C" w14:textId="77777777">
        <w:tc>
          <w:tcPr>
            <w:tcW w:w="3820" w:type="dxa"/>
            <w:gridSpan w:val="3"/>
            <w:vMerge/>
            <w:tcBorders>
              <w:left w:val="single" w:sz="6" w:space="0" w:color="auto"/>
              <w:right w:val="single" w:sz="4" w:space="0" w:color="000000" w:themeColor="text1"/>
            </w:tcBorders>
          </w:tcPr>
          <w:p w14:paraId="68FF8227" w14:textId="77777777" w:rsidR="00B411E8" w:rsidRPr="001424CC" w:rsidRDefault="00B41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9"/>
            <w:tcBorders>
              <w:left w:val="single" w:sz="4" w:space="0" w:color="000000" w:themeColor="text1"/>
            </w:tcBorders>
          </w:tcPr>
          <w:p w14:paraId="2D310D20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18180638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C233D">
              <w:rPr>
                <w:rFonts w:ascii="Times New Roman" w:hAnsi="Times New Roman" w:cs="Times New Roman"/>
              </w:rPr>
              <w:t>Термоконтакты</w:t>
            </w:r>
            <w:proofErr w:type="spellEnd"/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в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обмотках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статора</w:t>
            </w:r>
          </w:p>
        </w:tc>
      </w:tr>
      <w:tr w:rsidR="00B411E8" w14:paraId="572DA393" w14:textId="77777777">
        <w:tc>
          <w:tcPr>
            <w:tcW w:w="3820" w:type="dxa"/>
            <w:gridSpan w:val="3"/>
            <w:vMerge/>
            <w:tcBorders>
              <w:left w:val="single" w:sz="6" w:space="0" w:color="auto"/>
              <w:right w:val="single" w:sz="4" w:space="0" w:color="000000" w:themeColor="text1"/>
            </w:tcBorders>
          </w:tcPr>
          <w:p w14:paraId="748C281D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1" w:type="dxa"/>
            <w:gridSpan w:val="9"/>
            <w:tcBorders>
              <w:left w:val="single" w:sz="4" w:space="0" w:color="000000" w:themeColor="text1"/>
            </w:tcBorders>
          </w:tcPr>
          <w:p w14:paraId="3FEBE143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1609809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PTC </w:t>
            </w:r>
            <w:r w:rsidR="002C233D">
              <w:rPr>
                <w:rFonts w:ascii="Times New Roman" w:hAnsi="Times New Roman" w:cs="Times New Roman"/>
              </w:rPr>
              <w:t>в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обмотках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статора</w:t>
            </w:r>
          </w:p>
        </w:tc>
      </w:tr>
      <w:tr w:rsidR="00B411E8" w14:paraId="1A7157FD" w14:textId="77777777">
        <w:tc>
          <w:tcPr>
            <w:tcW w:w="3820" w:type="dxa"/>
            <w:gridSpan w:val="3"/>
            <w:vMerge/>
            <w:tcBorders>
              <w:left w:val="single" w:sz="6" w:space="0" w:color="auto"/>
              <w:right w:val="single" w:sz="4" w:space="0" w:color="000000" w:themeColor="text1"/>
            </w:tcBorders>
          </w:tcPr>
          <w:p w14:paraId="0CE92F3F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1" w:type="dxa"/>
            <w:gridSpan w:val="9"/>
            <w:tcBorders>
              <w:left w:val="single" w:sz="4" w:space="0" w:color="000000" w:themeColor="text1"/>
            </w:tcBorders>
          </w:tcPr>
          <w:p w14:paraId="68C64C7D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1892607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Pt100 </w:t>
            </w:r>
            <w:r w:rsidR="002C233D">
              <w:rPr>
                <w:rFonts w:ascii="Times New Roman" w:hAnsi="Times New Roman" w:cs="Times New Roman"/>
              </w:rPr>
              <w:t>в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обмотках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статора</w:t>
            </w:r>
          </w:p>
        </w:tc>
      </w:tr>
      <w:tr w:rsidR="00B411E8" w14:paraId="09BB2AAF" w14:textId="77777777">
        <w:tc>
          <w:tcPr>
            <w:tcW w:w="3820" w:type="dxa"/>
            <w:gridSpan w:val="3"/>
            <w:vMerge/>
            <w:tcBorders>
              <w:left w:val="single" w:sz="6" w:space="0" w:color="auto"/>
              <w:right w:val="single" w:sz="4" w:space="0" w:color="000000" w:themeColor="text1"/>
            </w:tcBorders>
          </w:tcPr>
          <w:p w14:paraId="09495310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1" w:type="dxa"/>
            <w:gridSpan w:val="9"/>
            <w:tcBorders>
              <w:left w:val="single" w:sz="4" w:space="0" w:color="000000" w:themeColor="text1"/>
            </w:tcBorders>
          </w:tcPr>
          <w:p w14:paraId="5D045198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1776003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Pt100 </w:t>
            </w:r>
            <w:r w:rsidR="002C233D">
              <w:rPr>
                <w:rFonts w:ascii="Times New Roman" w:hAnsi="Times New Roman" w:cs="Times New Roman"/>
              </w:rPr>
              <w:t>в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верхнем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подшипнике</w:t>
            </w:r>
          </w:p>
        </w:tc>
      </w:tr>
      <w:tr w:rsidR="00B411E8" w14:paraId="600CE76C" w14:textId="77777777">
        <w:tc>
          <w:tcPr>
            <w:tcW w:w="3820" w:type="dxa"/>
            <w:gridSpan w:val="3"/>
            <w:vMerge/>
            <w:tcBorders>
              <w:left w:val="single" w:sz="6" w:space="0" w:color="auto"/>
              <w:right w:val="single" w:sz="4" w:space="0" w:color="000000" w:themeColor="text1"/>
            </w:tcBorders>
          </w:tcPr>
          <w:p w14:paraId="6C6135B7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1" w:type="dxa"/>
            <w:gridSpan w:val="9"/>
            <w:tcBorders>
              <w:left w:val="single" w:sz="4" w:space="0" w:color="000000" w:themeColor="text1"/>
            </w:tcBorders>
          </w:tcPr>
          <w:p w14:paraId="6856ABE2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7606882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Pt100 </w:t>
            </w:r>
            <w:r w:rsidR="002C233D">
              <w:rPr>
                <w:rFonts w:ascii="Times New Roman" w:hAnsi="Times New Roman" w:cs="Times New Roman"/>
              </w:rPr>
              <w:t>в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нижнем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подшипнике</w:t>
            </w:r>
          </w:p>
        </w:tc>
      </w:tr>
      <w:tr w:rsidR="00B411E8" w14:paraId="5623D5A1" w14:textId="77777777">
        <w:tc>
          <w:tcPr>
            <w:tcW w:w="3820" w:type="dxa"/>
            <w:gridSpan w:val="3"/>
            <w:vMerge/>
            <w:tcBorders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10C5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1" w:type="dxa"/>
            <w:gridSpan w:val="9"/>
            <w:tcBorders>
              <w:left w:val="single" w:sz="4" w:space="0" w:color="000000" w:themeColor="text1"/>
            </w:tcBorders>
          </w:tcPr>
          <w:p w14:paraId="11EB3D0C" w14:textId="77777777" w:rsidR="00B411E8" w:rsidRDefault="00BD211B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205033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Другое (указать)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891A2EB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11E8" w14:paraId="78C1F7C2" w14:textId="77777777">
        <w:tc>
          <w:tcPr>
            <w:tcW w:w="9631" w:type="dxa"/>
            <w:gridSpan w:val="12"/>
            <w:vAlign w:val="center"/>
          </w:tcPr>
          <w:p w14:paraId="37C76D89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Запасные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части</w:t>
            </w:r>
            <w:proofErr w:type="spellEnd"/>
          </w:p>
        </w:tc>
      </w:tr>
      <w:tr w:rsidR="00B411E8" w14:paraId="1F0118F2" w14:textId="77777777">
        <w:tc>
          <w:tcPr>
            <w:tcW w:w="4844" w:type="dxa"/>
            <w:gridSpan w:val="6"/>
            <w:tcBorders>
              <w:right w:val="single" w:sz="4" w:space="0" w:color="auto"/>
            </w:tcBorders>
            <w:vAlign w:val="center"/>
          </w:tcPr>
          <w:p w14:paraId="444AC942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787" w:type="dxa"/>
            <w:gridSpan w:val="6"/>
            <w:tcBorders>
              <w:left w:val="single" w:sz="4" w:space="0" w:color="auto"/>
            </w:tcBorders>
            <w:vAlign w:val="center"/>
          </w:tcPr>
          <w:p w14:paraId="0417C584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B411E8" w14:paraId="505ABB9C" w14:textId="77777777">
        <w:tc>
          <w:tcPr>
            <w:tcW w:w="4844" w:type="dxa"/>
            <w:gridSpan w:val="6"/>
            <w:tcBorders>
              <w:right w:val="single" w:sz="4" w:space="0" w:color="auto"/>
            </w:tcBorders>
            <w:vAlign w:val="center"/>
          </w:tcPr>
          <w:p w14:paraId="0826B40A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подшипников (верхний и нижний) </w:t>
            </w:r>
          </w:p>
        </w:tc>
        <w:tc>
          <w:tcPr>
            <w:tcW w:w="4787" w:type="dxa"/>
            <w:gridSpan w:val="6"/>
            <w:tcBorders>
              <w:left w:val="single" w:sz="4" w:space="0" w:color="auto"/>
            </w:tcBorders>
            <w:vAlign w:val="center"/>
          </w:tcPr>
          <w:p w14:paraId="4FD598FB" w14:textId="77777777" w:rsidR="00B411E8" w:rsidRDefault="00B4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1E8" w14:paraId="74B5F8C7" w14:textId="77777777">
        <w:tc>
          <w:tcPr>
            <w:tcW w:w="4844" w:type="dxa"/>
            <w:gridSpan w:val="6"/>
            <w:tcBorders>
              <w:right w:val="single" w:sz="4" w:space="0" w:color="auto"/>
            </w:tcBorders>
            <w:vAlign w:val="center"/>
          </w:tcPr>
          <w:p w14:paraId="43DC3520" w14:textId="77777777" w:rsidR="00B411E8" w:rsidRDefault="002C23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уплотнительных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колец</w:t>
            </w:r>
          </w:p>
        </w:tc>
        <w:tc>
          <w:tcPr>
            <w:tcW w:w="4787" w:type="dxa"/>
            <w:gridSpan w:val="6"/>
            <w:tcBorders>
              <w:left w:val="single" w:sz="4" w:space="0" w:color="auto"/>
            </w:tcBorders>
            <w:vAlign w:val="center"/>
          </w:tcPr>
          <w:p w14:paraId="71EEE437" w14:textId="77777777" w:rsidR="00B411E8" w:rsidRDefault="00B411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11E8" w14:paraId="2EA1F9A7" w14:textId="77777777">
        <w:tc>
          <w:tcPr>
            <w:tcW w:w="4844" w:type="dxa"/>
            <w:gridSpan w:val="6"/>
            <w:tcBorders>
              <w:right w:val="single" w:sz="4" w:space="0" w:color="auto"/>
            </w:tcBorders>
            <w:vAlign w:val="center"/>
          </w:tcPr>
          <w:p w14:paraId="0415F297" w14:textId="77777777" w:rsidR="00B411E8" w:rsidRDefault="002C233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Комплект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торцевых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уплотнени</w:t>
            </w:r>
            <w:proofErr w:type="spellEnd"/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87" w:type="dxa"/>
            <w:gridSpan w:val="6"/>
            <w:tcBorders>
              <w:left w:val="single" w:sz="4" w:space="0" w:color="auto"/>
            </w:tcBorders>
            <w:vAlign w:val="center"/>
          </w:tcPr>
          <w:p w14:paraId="59084DEA" w14:textId="77777777" w:rsidR="00B411E8" w:rsidRDefault="00B411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11E8" w14:paraId="60A46AA9" w14:textId="77777777">
        <w:trPr>
          <w:trHeight w:val="1564"/>
        </w:trPr>
        <w:tc>
          <w:tcPr>
            <w:tcW w:w="4844" w:type="dxa"/>
            <w:gridSpan w:val="6"/>
            <w:tcBorders>
              <w:right w:val="single" w:sz="4" w:space="0" w:color="auto"/>
            </w:tcBorders>
            <w:vAlign w:val="center"/>
          </w:tcPr>
          <w:p w14:paraId="16F347DF" w14:textId="77777777" w:rsidR="00B411E8" w:rsidRDefault="002C23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Другое (указать)</w:t>
            </w:r>
          </w:p>
          <w:p w14:paraId="0E190570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  <w:p w14:paraId="70F261D7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  <w:p w14:paraId="1DA0723D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  <w:p w14:paraId="2F4B4ED3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  <w:p w14:paraId="771BC51F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7" w:type="dxa"/>
            <w:gridSpan w:val="6"/>
            <w:tcBorders>
              <w:left w:val="single" w:sz="4" w:space="0" w:color="auto"/>
            </w:tcBorders>
            <w:vAlign w:val="center"/>
          </w:tcPr>
          <w:p w14:paraId="7F66399C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  <w:p w14:paraId="0FBCFF8D" w14:textId="77777777" w:rsidR="00B411E8" w:rsidRDefault="00B411E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E9CB634" w14:textId="77777777" w:rsidR="00B411E8" w:rsidRDefault="00B411E8"/>
    <w:tbl>
      <w:tblPr>
        <w:tblStyle w:val="afb"/>
        <w:tblW w:w="9631" w:type="dxa"/>
        <w:tblInd w:w="3" w:type="dxa"/>
        <w:tblLook w:val="04A0" w:firstRow="1" w:lastRow="0" w:firstColumn="1" w:lastColumn="0" w:noHBand="0" w:noVBand="1"/>
      </w:tblPr>
      <w:tblGrid>
        <w:gridCol w:w="4670"/>
        <w:gridCol w:w="4961"/>
      </w:tblGrid>
      <w:tr w:rsidR="00B411E8" w14:paraId="0591E6D2" w14:textId="77777777">
        <w:trPr>
          <w:trHeight w:val="401"/>
        </w:trPr>
        <w:tc>
          <w:tcPr>
            <w:tcW w:w="963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7D06B670" w14:textId="77777777" w:rsidR="00B411E8" w:rsidRDefault="002C23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установки</w:t>
            </w:r>
          </w:p>
        </w:tc>
      </w:tr>
      <w:tr w:rsidR="00B411E8" w14:paraId="42D191EA" w14:textId="77777777">
        <w:tc>
          <w:tcPr>
            <w:tcW w:w="4670" w:type="dxa"/>
            <w:vAlign w:val="center"/>
          </w:tcPr>
          <w:p w14:paraId="4950AAC7" w14:textId="77777777" w:rsidR="00B411E8" w:rsidRDefault="00BD211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289191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1. Стационарная погружная установка на автоматической трубной муфте</w:t>
            </w:r>
          </w:p>
          <w:p w14:paraId="36B47FBE" w14:textId="77777777" w:rsidR="00B411E8" w:rsidRDefault="002C23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7D618172" wp14:editId="20AFE7C1">
                      <wp:extent cx="1799276" cy="2070735"/>
                      <wp:effectExtent l="0" t="0" r="0" b="5715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25020" cy="21003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41.68pt;height:163.05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4961" w:type="dxa"/>
            <w:vAlign w:val="center"/>
          </w:tcPr>
          <w:p w14:paraId="459561A2" w14:textId="77777777" w:rsidR="00B411E8" w:rsidRDefault="00BD211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96463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2. Переносная погружная установка</w:t>
            </w:r>
          </w:p>
          <w:p w14:paraId="0ECF53E1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75A9BFA" wp14:editId="0A1E7687">
                      <wp:extent cx="1733550" cy="2080817"/>
                      <wp:effectExtent l="0" t="0" r="0" b="0"/>
                      <wp:docPr id="3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8951" cy="21113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36.50pt;height:163.84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411E8" w14:paraId="45D2F40F" w14:textId="77777777">
        <w:trPr>
          <w:trHeight w:val="3203"/>
        </w:trPr>
        <w:tc>
          <w:tcPr>
            <w:tcW w:w="4670" w:type="dxa"/>
            <w:vAlign w:val="center"/>
          </w:tcPr>
          <w:p w14:paraId="7CD79A2B" w14:textId="77777777" w:rsidR="00B411E8" w:rsidRDefault="00BD211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545292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</w:rPr>
              <w:t xml:space="preserve"> 3.</w:t>
            </w:r>
            <w:r w:rsidR="002C233D">
              <w:t xml:space="preserve"> </w:t>
            </w:r>
            <w:r w:rsidR="002C233D">
              <w:rPr>
                <w:rFonts w:ascii="Times New Roman" w:hAnsi="Times New Roman" w:cs="Times New Roman"/>
              </w:rPr>
              <w:t>Стационарная сухая вертикальная установка</w:t>
            </w:r>
          </w:p>
          <w:p w14:paraId="76424D7E" w14:textId="77777777" w:rsidR="00B411E8" w:rsidRDefault="002C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4DB5CF11" wp14:editId="52D59797">
                      <wp:extent cx="1685881" cy="2028825"/>
                      <wp:effectExtent l="0" t="0" r="0" b="0"/>
                      <wp:docPr id="4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21047" cy="20711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2.75pt;height:159.75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4961" w:type="dxa"/>
            <w:vAlign w:val="center"/>
          </w:tcPr>
          <w:p w14:paraId="68A3CDF0" w14:textId="77777777" w:rsidR="00B411E8" w:rsidRDefault="00BD21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3057014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233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C233D">
              <w:rPr>
                <w:rFonts w:ascii="Times New Roman" w:hAnsi="Times New Roman" w:cs="Times New Roman"/>
                <w:lang w:val="en-US"/>
              </w:rPr>
              <w:t xml:space="preserve"> 4. С</w:t>
            </w:r>
            <w:proofErr w:type="spellStart"/>
            <w:r w:rsidR="002C233D">
              <w:rPr>
                <w:rFonts w:ascii="Times New Roman" w:hAnsi="Times New Roman" w:cs="Times New Roman"/>
              </w:rPr>
              <w:t>тационарная</w:t>
            </w:r>
            <w:proofErr w:type="spellEnd"/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с</w:t>
            </w:r>
            <w:proofErr w:type="spellStart"/>
            <w:r w:rsidR="002C233D">
              <w:rPr>
                <w:rFonts w:ascii="Times New Roman" w:hAnsi="Times New Roman" w:cs="Times New Roman"/>
                <w:lang w:val="en-US"/>
              </w:rPr>
              <w:t>ухая</w:t>
            </w:r>
            <w:proofErr w:type="spellEnd"/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233D">
              <w:rPr>
                <w:rFonts w:ascii="Times New Roman" w:hAnsi="Times New Roman" w:cs="Times New Roman"/>
              </w:rPr>
              <w:t>горизонтальная</w:t>
            </w:r>
            <w:r w:rsidR="002C233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C233D">
              <w:rPr>
                <w:rFonts w:ascii="Times New Roman" w:hAnsi="Times New Roman" w:cs="Times New Roman"/>
                <w:lang w:val="en-US"/>
              </w:rPr>
              <w:t>установка</w:t>
            </w:r>
            <w:proofErr w:type="spellEnd"/>
          </w:p>
          <w:p w14:paraId="6F205111" w14:textId="77777777" w:rsidR="00B411E8" w:rsidRDefault="002C23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67256295" wp14:editId="2043C918">
                      <wp:extent cx="1723820" cy="2066925"/>
                      <wp:effectExtent l="0" t="0" r="0" b="0"/>
                      <wp:docPr id="5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64233" cy="21153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35.73pt;height:162.75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</w:tr>
      <w:tr w:rsidR="00B411E8" w14:paraId="32E8A419" w14:textId="77777777">
        <w:trPr>
          <w:trHeight w:val="477"/>
        </w:trPr>
        <w:tc>
          <w:tcPr>
            <w:tcW w:w="4670" w:type="dxa"/>
            <w:vAlign w:val="center"/>
          </w:tcPr>
          <w:p w14:paraId="48E9B918" w14:textId="77777777" w:rsidR="00B411E8" w:rsidRDefault="002C2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Глубина погружения (расстояние от зеркала жидкости до дна резервуара минус один метр), м</w:t>
            </w:r>
          </w:p>
        </w:tc>
        <w:tc>
          <w:tcPr>
            <w:tcW w:w="4961" w:type="dxa"/>
            <w:vAlign w:val="center"/>
          </w:tcPr>
          <w:p w14:paraId="496E98CC" w14:textId="77777777" w:rsidR="00B411E8" w:rsidRDefault="00B411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EC32B1" w14:textId="77777777" w:rsidR="00B411E8" w:rsidRDefault="00B411E8">
      <w:pPr>
        <w:rPr>
          <w:rFonts w:cstheme="minorHAnsi"/>
        </w:rPr>
      </w:pPr>
    </w:p>
    <w:sectPr w:rsidR="00B411E8">
      <w:headerReference w:type="default" r:id="rId18"/>
      <w:pgSz w:w="11906" w:h="16838"/>
      <w:pgMar w:top="1560" w:right="851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3C01" w14:textId="77777777" w:rsidR="00BD211B" w:rsidRDefault="00BD211B">
      <w:pPr>
        <w:spacing w:after="0" w:line="240" w:lineRule="auto"/>
      </w:pPr>
      <w:r>
        <w:separator/>
      </w:r>
    </w:p>
  </w:endnote>
  <w:endnote w:type="continuationSeparator" w:id="0">
    <w:p w14:paraId="668D0213" w14:textId="77777777" w:rsidR="00BD211B" w:rsidRDefault="00BD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385D" w14:textId="77777777" w:rsidR="00BD211B" w:rsidRDefault="00BD211B">
      <w:pPr>
        <w:spacing w:after="0" w:line="240" w:lineRule="auto"/>
      </w:pPr>
      <w:r>
        <w:separator/>
      </w:r>
    </w:p>
  </w:footnote>
  <w:footnote w:type="continuationSeparator" w:id="0">
    <w:p w14:paraId="699377ED" w14:textId="77777777" w:rsidR="00BD211B" w:rsidRDefault="00BD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33E7" w14:textId="75EE8425" w:rsidR="00B411E8" w:rsidRDefault="008C4D7B">
    <w:pPr>
      <w:pStyle w:val="ab"/>
      <w:rPr>
        <w:lang w:val="en-US"/>
      </w:rPr>
    </w:pPr>
    <w:r>
      <w:rPr>
        <w:noProof/>
        <w:lang w:val="en-US"/>
      </w:rPr>
      <w:drawing>
        <wp:inline distT="0" distB="0" distL="0" distR="0" wp14:anchorId="5A5084E3" wp14:editId="439BF9E8">
          <wp:extent cx="1767840" cy="469392"/>
          <wp:effectExtent l="0" t="0" r="3810" b="698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233D">
      <w:rPr>
        <w:lang w:val="en-US"/>
      </w:rPr>
      <w:t xml:space="preserve">          </w:t>
    </w:r>
    <w:r w:rsidR="002C233D">
      <w:t xml:space="preserve">                                                                                      </w:t>
    </w:r>
    <w:r w:rsidR="002C233D">
      <w:rPr>
        <w:rFonts w:ascii="Times New Roman" w:hAnsi="Times New Roman" w:cs="Times New Roman"/>
        <w:i/>
        <w:iCs/>
        <w:sz w:val="24"/>
        <w:szCs w:val="24"/>
        <w:lang w:val="en-US"/>
      </w:rPr>
      <w:t>Ф В.01 (</w:t>
    </w:r>
    <w:r w:rsidR="002C233D">
      <w:rPr>
        <w:rFonts w:ascii="Times New Roman" w:hAnsi="Times New Roman" w:cs="Times New Roman"/>
        <w:i/>
        <w:iCs/>
        <w:sz w:val="24"/>
        <w:szCs w:val="24"/>
      </w:rPr>
      <w:t>рев. 2.0</w:t>
    </w:r>
    <w:r w:rsidR="002C233D">
      <w:rPr>
        <w:rFonts w:ascii="Times New Roman" w:hAnsi="Times New Roman" w:cs="Times New Roman"/>
        <w:i/>
        <w:iCs/>
        <w:sz w:val="24"/>
        <w:szCs w:val="24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46F"/>
    <w:multiLevelType w:val="hybridMultilevel"/>
    <w:tmpl w:val="82A8EE5E"/>
    <w:lvl w:ilvl="0" w:tplc="2D2C35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1D4D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0E9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A5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1C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40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63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A1C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A2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E8"/>
    <w:rsid w:val="001424CC"/>
    <w:rsid w:val="002C233D"/>
    <w:rsid w:val="007346DA"/>
    <w:rsid w:val="007F1D09"/>
    <w:rsid w:val="008C4D7B"/>
    <w:rsid w:val="00B411E8"/>
    <w:rsid w:val="00BD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215BA"/>
  <w15:docId w15:val="{46CC7345-EF7D-47A0-973F-ACF1BDA6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EDF3-1740-4B60-8B3C-264E53BF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Крикун</cp:lastModifiedBy>
  <cp:revision>5</cp:revision>
  <dcterms:created xsi:type="dcterms:W3CDTF">2026-01-16T14:25:00Z</dcterms:created>
  <dcterms:modified xsi:type="dcterms:W3CDTF">2026-01-21T09:03:00Z</dcterms:modified>
</cp:coreProperties>
</file>